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rsidR="005456D8" w:rsidRPr="005C7EE8" w:rsidRDefault="005456D8" w:rsidP="006D40AB">
      <w:pPr>
        <w:pStyle w:val="Heading1"/>
        <w:spacing w:before="0" w:after="0"/>
        <w:rPr>
          <w:rFonts w:asciiTheme="minorHAnsi" w:hAnsiTheme="minorHAnsi" w:cs="Arial"/>
          <w:sz w:val="72"/>
          <w:szCs w:val="72"/>
          <w:lang w:val="en-GB"/>
        </w:rPr>
      </w:pPr>
    </w:p>
    <w:p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rsidR="000B7741" w:rsidRPr="005C7EE8" w:rsidRDefault="000B7741" w:rsidP="006D40AB">
      <w:pPr>
        <w:pStyle w:val="Heading1"/>
        <w:spacing w:before="0" w:after="0"/>
        <w:rPr>
          <w:rFonts w:asciiTheme="minorHAnsi" w:hAnsiTheme="minorHAnsi" w:cs="Arial"/>
          <w:sz w:val="24"/>
          <w:szCs w:val="28"/>
          <w:lang w:val="en-GB"/>
        </w:rPr>
      </w:pPr>
    </w:p>
    <w:p w:rsidR="000B7741" w:rsidRPr="005C7EE8" w:rsidRDefault="000B7741" w:rsidP="006D40AB">
      <w:pPr>
        <w:pStyle w:val="Heading1"/>
        <w:spacing w:before="0" w:after="0"/>
        <w:rPr>
          <w:rFonts w:asciiTheme="minorHAnsi" w:hAnsiTheme="minorHAnsi" w:cs="Arial"/>
          <w:sz w:val="28"/>
          <w:szCs w:val="28"/>
          <w:lang w:val="en-GB"/>
        </w:rPr>
      </w:pPr>
    </w:p>
    <w:p w:rsidR="00D80C76" w:rsidRPr="00E05358" w:rsidRDefault="00DD0A17"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Cantley Park – Wokingham Parks Tennis</w:t>
      </w:r>
    </w:p>
    <w:p w:rsidR="000B7741" w:rsidRPr="00E05358" w:rsidRDefault="000B7741" w:rsidP="006D40AB">
      <w:pPr>
        <w:pStyle w:val="Heading1"/>
        <w:spacing w:before="0" w:after="0"/>
        <w:rPr>
          <w:rFonts w:asciiTheme="minorHAnsi" w:hAnsiTheme="minorHAnsi" w:cs="Arial"/>
          <w:sz w:val="56"/>
          <w:szCs w:val="72"/>
          <w:lang w:val="en-GB"/>
        </w:rPr>
      </w:pPr>
    </w:p>
    <w:p w:rsidR="00261638" w:rsidRDefault="00261638">
      <w:pPr>
        <w:rPr>
          <w:rStyle w:val="Heading1Char"/>
          <w:rFonts w:ascii="Calibri" w:hAnsi="Calibri"/>
        </w:rPr>
      </w:pPr>
      <w:r>
        <w:rPr>
          <w:rStyle w:val="Heading1Char"/>
          <w:rFonts w:ascii="Calibri" w:hAnsi="Calibri"/>
        </w:rPr>
        <w:br w:type="page"/>
      </w:r>
    </w:p>
    <w:p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rsidR="006349D0" w:rsidRPr="006A7DE1" w:rsidRDefault="006349D0" w:rsidP="006A7DE1">
      <w:pPr>
        <w:rPr>
          <w:rFonts w:asciiTheme="minorHAnsi" w:hAnsiTheme="minorHAnsi" w:cs="Arial"/>
          <w:b/>
          <w:sz w:val="22"/>
          <w:szCs w:val="22"/>
        </w:rPr>
      </w:pPr>
    </w:p>
    <w:p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rsidTr="00404055">
        <w:tc>
          <w:tcPr>
            <w:tcW w:w="793" w:type="pct"/>
            <w:shd w:val="clear" w:color="auto" w:fill="8DB3E2" w:themeFill="text2" w:themeFillTint="66"/>
          </w:tcPr>
          <w:p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1517AFF2" wp14:editId="48C59E52">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B455DE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60578D99" wp14:editId="19E0104F">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E376BB"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rsidTr="00404055">
        <w:tc>
          <w:tcPr>
            <w:tcW w:w="793" w:type="pct"/>
            <w:shd w:val="clear" w:color="auto" w:fill="F2DBDB" w:themeFill="accent2" w:themeFillTint="33"/>
          </w:tcPr>
          <w:p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0C262E" w:rsidRPr="00DE5F9A" w:rsidRDefault="000C262E" w:rsidP="00DE5F9A">
            <w:pPr>
              <w:rPr>
                <w:rFonts w:asciiTheme="minorHAnsi" w:hAnsiTheme="minorHAnsi" w:cs="Arial"/>
                <w:sz w:val="22"/>
                <w:szCs w:val="22"/>
              </w:rPr>
            </w:pPr>
          </w:p>
          <w:p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0C262E" w:rsidRDefault="000C262E" w:rsidP="006A7DE1">
            <w:pPr>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43DE657D" wp14:editId="45E84E7E">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64D81C"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rsidR="000C262E" w:rsidRDefault="000C262E" w:rsidP="001A7A87">
            <w:pPr>
              <w:jc w:val="right"/>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rsidR="00DD0A17" w:rsidRDefault="00261638" w:rsidP="00DD0A17">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DD0A17">
              <w:rPr>
                <w:rFonts w:asciiTheme="minorHAnsi" w:hAnsiTheme="minorHAnsi" w:cs="Arial"/>
                <w:sz w:val="22"/>
                <w:szCs w:val="22"/>
              </w:rPr>
              <w:t xml:space="preserve">Imogen </w:t>
            </w:r>
            <w:proofErr w:type="spellStart"/>
            <w:r w:rsidR="00DD0A17">
              <w:rPr>
                <w:rFonts w:asciiTheme="minorHAnsi" w:hAnsiTheme="minorHAnsi" w:cs="Arial"/>
                <w:sz w:val="22"/>
                <w:szCs w:val="22"/>
              </w:rPr>
              <w:t>Carr</w:t>
            </w:r>
            <w:proofErr w:type="spellEnd"/>
            <w:r w:rsidR="00DD0A17">
              <w:rPr>
                <w:rFonts w:asciiTheme="minorHAnsi" w:hAnsiTheme="minorHAnsi" w:cs="Arial"/>
                <w:sz w:val="22"/>
                <w:szCs w:val="22"/>
              </w:rPr>
              <w:t xml:space="preserve">, </w:t>
            </w:r>
            <w:hyperlink r:id="rId12" w:history="1">
              <w:r w:rsidR="00DD0A17" w:rsidRPr="001A0F79">
                <w:rPr>
                  <w:rStyle w:val="Hyperlink"/>
                  <w:rFonts w:asciiTheme="minorHAnsi" w:hAnsiTheme="minorHAnsi" w:cs="Arial"/>
                  <w:sz w:val="22"/>
                  <w:szCs w:val="22"/>
                </w:rPr>
                <w:t>imogen.carr@hotmail.com</w:t>
              </w:r>
            </w:hyperlink>
            <w:r w:rsidR="00DD0A17">
              <w:rPr>
                <w:rFonts w:asciiTheme="minorHAnsi" w:hAnsiTheme="minorHAnsi" w:cs="Arial"/>
                <w:sz w:val="22"/>
                <w:szCs w:val="22"/>
              </w:rPr>
              <w:t>,</w:t>
            </w:r>
          </w:p>
          <w:p w:rsidR="000C262E" w:rsidRDefault="00DD0A17" w:rsidP="00FC1914">
            <w:pPr>
              <w:rPr>
                <w:rFonts w:asciiTheme="minorHAnsi" w:hAnsiTheme="minorHAnsi" w:cs="Arial"/>
                <w:sz w:val="22"/>
                <w:szCs w:val="22"/>
              </w:rPr>
            </w:pPr>
            <w:r>
              <w:rPr>
                <w:rFonts w:asciiTheme="minorHAnsi" w:hAnsiTheme="minorHAnsi" w:cs="Arial"/>
                <w:sz w:val="22"/>
                <w:szCs w:val="22"/>
              </w:rPr>
              <w:t xml:space="preserve">07731679914.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rsidR="000C262E" w:rsidRPr="00525FA2" w:rsidRDefault="000C262E" w:rsidP="00FC1914">
            <w:pPr>
              <w:rPr>
                <w:rFonts w:asciiTheme="minorHAnsi" w:hAnsiTheme="minorHAnsi" w:cs="Arial"/>
                <w:sz w:val="12"/>
                <w:szCs w:val="22"/>
              </w:rPr>
            </w:pPr>
          </w:p>
          <w:p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3" w:history="1">
              <w:r w:rsidRPr="00FC1914">
                <w:rPr>
                  <w:rStyle w:val="Hyperlink"/>
                  <w:rFonts w:asciiTheme="minorHAnsi" w:hAnsiTheme="minorHAnsi" w:cs="Arial"/>
                  <w:sz w:val="22"/>
                  <w:szCs w:val="22"/>
                </w:rPr>
                <w:t>www.report-it.org.uk</w:t>
              </w:r>
            </w:hyperlink>
          </w:p>
          <w:p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6D7F9BEB" wp14:editId="538D7DBB">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3BFF37"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rsidR="000C262E" w:rsidRPr="00FC1914" w:rsidRDefault="000C262E" w:rsidP="00FC1914">
            <w:pPr>
              <w:rPr>
                <w:rFonts w:asciiTheme="minorHAnsi" w:hAnsiTheme="minorHAnsi" w:cs="Arial"/>
                <w:b/>
                <w:sz w:val="22"/>
                <w:szCs w:val="22"/>
              </w:rPr>
            </w:pPr>
          </w:p>
        </w:tc>
      </w:tr>
      <w:tr w:rsidR="00DE5F9A" w:rsidTr="00404055">
        <w:tc>
          <w:tcPr>
            <w:tcW w:w="793" w:type="pct"/>
            <w:shd w:val="clear" w:color="auto" w:fill="8DB3E2" w:themeFill="text2" w:themeFillTint="66"/>
          </w:tcPr>
          <w:p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4"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5"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rsidR="00DE5F9A" w:rsidRPr="00FC1914" w:rsidRDefault="00DE5F9A" w:rsidP="00FC1914">
            <w:pPr>
              <w:rPr>
                <w:rFonts w:asciiTheme="minorHAnsi" w:hAnsiTheme="minorHAnsi" w:cs="Arial"/>
                <w:sz w:val="22"/>
                <w:szCs w:val="22"/>
              </w:rPr>
            </w:pPr>
          </w:p>
          <w:p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6" w:history="1">
              <w:r w:rsidR="006C693C" w:rsidRPr="00F83176">
                <w:rPr>
                  <w:rStyle w:val="Hyperlink"/>
                  <w:rFonts w:asciiTheme="minorHAnsi" w:hAnsiTheme="minorHAnsi" w:cs="Arial"/>
                  <w:sz w:val="22"/>
                  <w:szCs w:val="22"/>
                </w:rPr>
                <w:t>safeguarding@lta.org.uk</w:t>
              </w:r>
            </w:hyperlink>
          </w:p>
        </w:tc>
      </w:tr>
    </w:tbl>
    <w:p w:rsidR="00690700" w:rsidRDefault="00690700" w:rsidP="006A7DE1">
      <w:pPr>
        <w:rPr>
          <w:rFonts w:asciiTheme="minorHAnsi" w:hAnsiTheme="minorHAnsi" w:cs="Arial"/>
          <w:b/>
          <w:sz w:val="22"/>
          <w:szCs w:val="22"/>
          <w:lang w:val="en-GB"/>
        </w:rPr>
      </w:pPr>
    </w:p>
    <w:p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rsidR="00BA7943" w:rsidRDefault="00BA7943" w:rsidP="006A7DE1">
      <w:pPr>
        <w:rPr>
          <w:rFonts w:asciiTheme="minorHAnsi" w:hAnsiTheme="minorHAnsi" w:cs="Arial"/>
          <w:b/>
          <w:sz w:val="22"/>
          <w:szCs w:val="22"/>
          <w:lang w:val="en-GB"/>
        </w:rPr>
      </w:pPr>
    </w:p>
    <w:p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DD0A17">
        <w:rPr>
          <w:rFonts w:asciiTheme="minorHAnsi" w:hAnsiTheme="minorHAnsi" w:cs="Arial"/>
          <w:b/>
          <w:sz w:val="22"/>
          <w:szCs w:val="22"/>
          <w:lang w:val="en-GB"/>
        </w:rPr>
        <w:t>Cantley Park</w:t>
      </w:r>
    </w:p>
    <w:p w:rsidR="00404055" w:rsidRPr="002D29D5" w:rsidRDefault="00404055"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6D6E07" w:rsidRDefault="005E08C6" w:rsidP="00090BA8">
      <w:pPr>
        <w:rPr>
          <w:rFonts w:asciiTheme="minorHAnsi" w:hAnsiTheme="minorHAnsi" w:cs="Arial"/>
          <w:sz w:val="22"/>
          <w:szCs w:val="22"/>
          <w:lang w:val="en-GB"/>
        </w:rPr>
      </w:pPr>
    </w:p>
    <w:p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rsidR="00E85A1F" w:rsidRPr="006D6E07" w:rsidRDefault="00E85A1F" w:rsidP="00474191">
      <w:pPr>
        <w:rPr>
          <w:rFonts w:asciiTheme="minorHAnsi" w:hAnsiTheme="minorHAnsi" w:cs="Arial"/>
          <w:sz w:val="22"/>
          <w:szCs w:val="22"/>
          <w:lang w:val="en-GB"/>
        </w:rPr>
      </w:pPr>
    </w:p>
    <w:p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DD0A17">
        <w:rPr>
          <w:rFonts w:ascii="Calibri" w:hAnsi="Calibri" w:cs="Arial"/>
          <w:sz w:val="22"/>
          <w:szCs w:val="22"/>
        </w:rPr>
        <w:t>Cantley Park Team.</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DD0A17">
        <w:rPr>
          <w:rFonts w:asciiTheme="minorHAnsi" w:hAnsiTheme="minorHAnsi" w:cs="Arial"/>
          <w:sz w:val="22"/>
          <w:szCs w:val="22"/>
          <w:lang w:val="en-GB"/>
        </w:rPr>
        <w:t xml:space="preserve">Cantley Park </w:t>
      </w:r>
      <w:r w:rsidR="00DC66E4">
        <w:rPr>
          <w:rFonts w:asciiTheme="minorHAnsi" w:hAnsiTheme="minorHAnsi" w:cs="Arial"/>
          <w:sz w:val="22"/>
          <w:szCs w:val="22"/>
          <w:lang w:val="en-GB"/>
        </w:rPr>
        <w:t>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rsidR="00D823AE" w:rsidRDefault="00D823AE" w:rsidP="00FD177C">
      <w:pPr>
        <w:rPr>
          <w:rFonts w:asciiTheme="minorHAnsi" w:hAnsiTheme="minorHAnsi" w:cs="Arial"/>
          <w:sz w:val="22"/>
          <w:szCs w:val="22"/>
          <w:lang w:val="en-GB"/>
        </w:rPr>
      </w:pP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rsidR="00FD177C" w:rsidRPr="002D29D5" w:rsidRDefault="00FD177C" w:rsidP="00FD177C">
      <w:pPr>
        <w:rPr>
          <w:rFonts w:asciiTheme="minorHAnsi" w:hAnsiTheme="minorHAnsi" w:cs="Arial"/>
          <w:b/>
          <w:sz w:val="22"/>
          <w:szCs w:val="22"/>
          <w:lang w:val="en"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Default="001F4650" w:rsidP="00FD177C">
      <w:pPr>
        <w:rPr>
          <w:rFonts w:ascii="Calibri" w:hAnsi="Calibri" w:cs="Arial"/>
          <w:b/>
          <w:sz w:val="22"/>
          <w:szCs w:val="22"/>
          <w:lang w:val="en"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DD0A17">
        <w:rPr>
          <w:rFonts w:asciiTheme="minorHAnsi" w:hAnsiTheme="minorHAnsi" w:cs="Arial"/>
          <w:sz w:val="22"/>
          <w:szCs w:val="22"/>
        </w:rPr>
        <w:t>Cantley Park</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rsidR="00690700" w:rsidRDefault="00690700" w:rsidP="00FD177C">
      <w:pPr>
        <w:rPr>
          <w:rFonts w:asciiTheme="minorHAnsi" w:hAnsiTheme="minorHAnsi" w:cs="Arial"/>
          <w:color w:val="000000"/>
          <w:sz w:val="22"/>
          <w:szCs w:val="22"/>
        </w:rPr>
      </w:pPr>
    </w:p>
    <w:p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DD0A17" w:rsidP="00C56F69">
      <w:pPr>
        <w:rPr>
          <w:rFonts w:asciiTheme="minorHAnsi" w:hAnsiTheme="minorHAnsi" w:cs="Arial"/>
          <w:sz w:val="22"/>
          <w:szCs w:val="22"/>
          <w:lang w:val="en-GB"/>
        </w:rPr>
      </w:pPr>
      <w:r>
        <w:rPr>
          <w:rFonts w:asciiTheme="minorHAnsi" w:hAnsiTheme="minorHAnsi" w:cs="Arial"/>
          <w:sz w:val="22"/>
          <w:szCs w:val="22"/>
          <w:lang w:val="en-GB"/>
        </w:rPr>
        <w:t xml:space="preserve">Cantley Park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 club’s</w:t>
      </w:r>
      <w:r w:rsidR="00DD0A17">
        <w:rPr>
          <w:rFonts w:asciiTheme="minorHAnsi" w:hAnsiTheme="minorHAnsi" w:cs="Arial"/>
          <w:sz w:val="22"/>
          <w:szCs w:val="22"/>
        </w:rPr>
        <w:t xml:space="preserve"> Head Coach Tom Henderson and </w:t>
      </w:r>
      <w:r w:rsidR="003B5D08">
        <w:rPr>
          <w:rFonts w:asciiTheme="minorHAnsi" w:hAnsiTheme="minorHAnsi" w:cs="Arial"/>
          <w:sz w:val="22"/>
          <w:szCs w:val="22"/>
        </w:rPr>
        <w:t>Welfare O</w:t>
      </w:r>
      <w:r>
        <w:rPr>
          <w:rFonts w:asciiTheme="minorHAnsi" w:hAnsiTheme="minorHAnsi" w:cs="Arial"/>
          <w:sz w:val="22"/>
          <w:szCs w:val="22"/>
        </w:rPr>
        <w:t>fficer</w:t>
      </w:r>
      <w:r w:rsidR="00E85A1F">
        <w:rPr>
          <w:rFonts w:asciiTheme="minorHAnsi" w:hAnsiTheme="minorHAnsi" w:cs="Arial"/>
          <w:sz w:val="22"/>
          <w:szCs w:val="22"/>
        </w:rPr>
        <w:t xml:space="preserve"> </w:t>
      </w:r>
      <w:r w:rsidR="00DD0A17">
        <w:rPr>
          <w:rFonts w:asciiTheme="minorHAnsi" w:hAnsiTheme="minorHAnsi" w:cs="Arial"/>
          <w:sz w:val="22"/>
          <w:szCs w:val="22"/>
        </w:rPr>
        <w:t xml:space="preserve">Imogen </w:t>
      </w:r>
      <w:proofErr w:type="spellStart"/>
      <w:r w:rsidR="00DD0A17">
        <w:rPr>
          <w:rFonts w:asciiTheme="minorHAnsi" w:hAnsiTheme="minorHAnsi" w:cs="Arial"/>
          <w:sz w:val="22"/>
          <w:szCs w:val="22"/>
        </w:rPr>
        <w:t>Carr</w:t>
      </w:r>
      <w:proofErr w:type="spellEnd"/>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DD0A17">
        <w:rPr>
          <w:rFonts w:asciiTheme="minorHAnsi" w:hAnsiTheme="minorHAnsi" w:cs="Arial"/>
          <w:sz w:val="22"/>
          <w:szCs w:val="22"/>
        </w:rPr>
        <w:t>Cantley Park</w:t>
      </w:r>
      <w:r>
        <w:rPr>
          <w:rFonts w:asciiTheme="minorHAnsi" w:hAnsiTheme="minorHAnsi" w:cs="Arial"/>
          <w:sz w:val="22"/>
          <w:szCs w:val="22"/>
        </w:rPr>
        <w:t xml:space="preserve">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DD0A17">
        <w:rPr>
          <w:rFonts w:asciiTheme="minorHAnsi" w:hAnsiTheme="minorHAnsi" w:cs="Arial"/>
          <w:sz w:val="22"/>
          <w:szCs w:val="22"/>
        </w:rPr>
        <w:t xml:space="preserve">Imogen </w:t>
      </w:r>
      <w:proofErr w:type="spellStart"/>
      <w:r w:rsidR="00DD0A17">
        <w:rPr>
          <w:rFonts w:asciiTheme="minorHAnsi" w:hAnsiTheme="minorHAnsi" w:cs="Arial"/>
          <w:sz w:val="22"/>
          <w:szCs w:val="22"/>
        </w:rPr>
        <w:t>Carr</w:t>
      </w:r>
      <w:proofErr w:type="spellEnd"/>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lastRenderedPageBreak/>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rsidR="006B4880" w:rsidRPr="00404055" w:rsidRDefault="00DD0A1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Cantley Park is </w:t>
      </w:r>
      <w:r w:rsidR="008C42D7">
        <w:rPr>
          <w:rFonts w:ascii="Calibri" w:hAnsi="Calibri" w:cs="Arial"/>
          <w:sz w:val="22"/>
          <w:szCs w:val="22"/>
        </w:rPr>
        <w:t>committed to</w:t>
      </w:r>
      <w:r w:rsidR="006B4880" w:rsidRPr="00404055">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826851" w:rsidRPr="002D29D5" w:rsidRDefault="00826851" w:rsidP="00474191">
      <w:pPr>
        <w:tabs>
          <w:tab w:val="left" w:pos="840"/>
        </w:tabs>
        <w:rPr>
          <w:rFonts w:asciiTheme="minorHAnsi" w:hAnsiTheme="minorHAnsi" w:cs="Arial"/>
          <w:sz w:val="22"/>
          <w:szCs w:val="22"/>
          <w:lang w:val="en-GB"/>
        </w:rPr>
      </w:pPr>
    </w:p>
    <w:p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rsidR="00BC4C4E" w:rsidRDefault="00BC4C4E" w:rsidP="00476DC2">
      <w:pPr>
        <w:jc w:val="center"/>
        <w:rPr>
          <w:rFonts w:asciiTheme="minorHAnsi" w:hAnsiTheme="minorHAnsi" w:cs="Arial"/>
          <w:sz w:val="22"/>
          <w:szCs w:val="22"/>
        </w:rPr>
      </w:pPr>
    </w:p>
    <w:p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7CB3A4EB" wp14:editId="12CABC97">
            <wp:extent cx="5969000" cy="2552700"/>
            <wp:effectExtent l="7620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46762B" w:rsidRDefault="0046762B" w:rsidP="0046762B">
      <w:pPr>
        <w:rPr>
          <w:rFonts w:asciiTheme="minorHAnsi" w:hAnsiTheme="minorHAnsi" w:cs="Arial"/>
          <w:sz w:val="22"/>
          <w:szCs w:val="22"/>
        </w:rPr>
      </w:pPr>
    </w:p>
    <w:p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r w:rsidR="00197413">
        <w:rPr>
          <w:rFonts w:asciiTheme="minorHAnsi" w:hAnsiTheme="minorHAnsi" w:cs="Arial"/>
          <w:b/>
          <w:color w:val="FF0000"/>
          <w:sz w:val="22"/>
          <w:szCs w:val="22"/>
        </w:rPr>
        <w:t xml:space="preserve"> </w:t>
      </w:r>
    </w:p>
    <w:p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36"/>
      </w:tblGrid>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rsidTr="00404055">
        <w:tc>
          <w:tcPr>
            <w:tcW w:w="2504" w:type="pct"/>
          </w:tcPr>
          <w:p w:rsidR="00F51A02" w:rsidRPr="007C1741" w:rsidRDefault="00F51A02" w:rsidP="006D75E9">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Transgender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rsidR="00AA6DDB" w:rsidRDefault="00AA6DDB">
      <w:pPr>
        <w:rPr>
          <w:rFonts w:asciiTheme="minorHAnsi" w:hAnsiTheme="minorHAnsi" w:cs="Arial"/>
          <w:sz w:val="22"/>
          <w:szCs w:val="22"/>
          <w:lang w:val="en-GB"/>
        </w:rPr>
      </w:pPr>
      <w:bookmarkStart w:id="1" w:name="_GoBack"/>
      <w:bookmarkEnd w:id="1"/>
    </w:p>
    <w:p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rsidR="00E54C51" w:rsidRPr="00E54C51" w:rsidRDefault="00E54C51" w:rsidP="00E54C51">
      <w:pPr>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rsidR="00E54C51" w:rsidRPr="00E54C51" w:rsidRDefault="00E54C51" w:rsidP="00E54C51">
      <w:pPr>
        <w:pStyle w:val="Default"/>
        <w:spacing w:line="201" w:lineRule="atLeast"/>
        <w:jc w:val="both"/>
        <w:rPr>
          <w:rStyle w:val="A10"/>
          <w:rFonts w:asciiTheme="minorHAnsi" w:hAnsiTheme="minorHAnsi" w:cs="Arial"/>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rsidR="00E54C51" w:rsidRDefault="00E54C51" w:rsidP="00E54C51">
      <w:pPr>
        <w:pStyle w:val="Default"/>
        <w:spacing w:line="276" w:lineRule="auto"/>
        <w:jc w:val="both"/>
        <w:rPr>
          <w:rStyle w:val="A10"/>
          <w:rFonts w:asciiTheme="minorHAnsi" w:hAnsiTheme="minorHAnsi" w:cs="Arial"/>
          <w:b w:val="0"/>
          <w:sz w:val="22"/>
          <w:szCs w:val="22"/>
        </w:rPr>
      </w:pPr>
    </w:p>
    <w:p w:rsidR="00DD0A17" w:rsidRDefault="00DD0A17" w:rsidP="00E54C51">
      <w:pPr>
        <w:pStyle w:val="Default"/>
        <w:spacing w:line="276" w:lineRule="auto"/>
        <w:jc w:val="both"/>
        <w:rPr>
          <w:rStyle w:val="A10"/>
          <w:rFonts w:asciiTheme="minorHAnsi" w:hAnsiTheme="minorHAnsi" w:cs="Arial"/>
          <w:b w:val="0"/>
          <w:sz w:val="22"/>
          <w:szCs w:val="22"/>
        </w:rPr>
      </w:pPr>
    </w:p>
    <w:p w:rsidR="00DD0A17" w:rsidRDefault="00DD0A17" w:rsidP="00E54C51">
      <w:pPr>
        <w:pStyle w:val="Default"/>
        <w:spacing w:line="276" w:lineRule="auto"/>
        <w:jc w:val="both"/>
        <w:rPr>
          <w:rStyle w:val="A10"/>
          <w:rFonts w:asciiTheme="minorHAnsi" w:hAnsiTheme="minorHAnsi" w:cs="Arial"/>
          <w:b w:val="0"/>
          <w:sz w:val="22"/>
          <w:szCs w:val="22"/>
        </w:rPr>
      </w:pPr>
    </w:p>
    <w:p w:rsidR="00DD0A17" w:rsidRPr="00E54C51" w:rsidRDefault="00DD0A17" w:rsidP="00E54C51">
      <w:pPr>
        <w:pStyle w:val="Default"/>
        <w:spacing w:line="276" w:lineRule="auto"/>
        <w:jc w:val="both"/>
        <w:rPr>
          <w:rStyle w:val="A10"/>
          <w:rFonts w:asciiTheme="minorHAnsi" w:hAnsiTheme="minorHAnsi" w:cs="Arial"/>
          <w:b w:val="0"/>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rsidR="00AA6DDB" w:rsidRDefault="00AA6DDB" w:rsidP="000F2EBB">
      <w:pPr>
        <w:rPr>
          <w:rFonts w:asciiTheme="minorHAnsi" w:hAnsiTheme="minorHAnsi" w:cs="Arial"/>
          <w:b/>
          <w:sz w:val="22"/>
          <w:szCs w:val="22"/>
          <w:lang w:val="en" w:eastAsia="en-GB"/>
        </w:rPr>
      </w:pPr>
    </w:p>
    <w:p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rsidR="000F2EBB" w:rsidRDefault="000F2EBB" w:rsidP="00DA26A8">
      <w:pPr>
        <w:rPr>
          <w:rFonts w:asciiTheme="minorHAnsi" w:hAnsiTheme="minorHAnsi" w:cs="Arial"/>
          <w:b/>
          <w:sz w:val="22"/>
          <w:szCs w:val="22"/>
          <w:lang w:val="en" w:eastAsia="en-GB"/>
        </w:rPr>
      </w:pPr>
    </w:p>
    <w:p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rsidR="00DA26A8" w:rsidRPr="002D29D5" w:rsidRDefault="00DA26A8" w:rsidP="00DA26A8">
      <w:pPr>
        <w:rPr>
          <w:rFonts w:asciiTheme="minorHAnsi" w:hAnsiTheme="minorHAnsi" w:cs="Arial"/>
          <w:b/>
          <w:sz w:val="22"/>
          <w:szCs w:val="22"/>
          <w:lang w:val="en-GB"/>
        </w:rPr>
      </w:pPr>
    </w:p>
    <w:p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95781F" w:rsidRDefault="0095781F"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DA26A8" w:rsidRDefault="00DA26A8" w:rsidP="00DA26A8">
      <w:pPr>
        <w:rPr>
          <w:rFonts w:asciiTheme="minorHAnsi" w:hAnsiTheme="minorHAnsi" w:cs="Arial"/>
          <w:b/>
          <w:bCs/>
          <w:sz w:val="22"/>
          <w:szCs w:val="22"/>
          <w:lang w:val="en-GB"/>
        </w:rPr>
      </w:pPr>
    </w:p>
    <w:p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Cs/>
          <w:sz w:val="22"/>
          <w:szCs w:val="22"/>
          <w:lang w:val="en-GB"/>
        </w:rPr>
      </w:pP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rsidR="00DA26A8" w:rsidRPr="002D29D5" w:rsidRDefault="00DA26A8" w:rsidP="00DA26A8">
      <w:pPr>
        <w:rPr>
          <w:rFonts w:asciiTheme="minorHAnsi" w:hAnsiTheme="minorHAnsi" w:cs="Arial"/>
          <w:b/>
          <w:sz w:val="22"/>
          <w:szCs w:val="22"/>
          <w:lang w:val="en-GB"/>
        </w:rPr>
      </w:pPr>
    </w:p>
    <w:p w:rsidR="00DA26A8"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rsidR="00DA26A8"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rsidR="00DA26A8" w:rsidRDefault="00DA26A8" w:rsidP="00DA26A8">
      <w:pPr>
        <w:rPr>
          <w:rFonts w:asciiTheme="minorHAnsi" w:hAnsiTheme="minorHAnsi" w:cs="Arial"/>
          <w:b/>
          <w:sz w:val="22"/>
          <w:szCs w:val="22"/>
          <w:lang w:val="en-GB"/>
        </w:rPr>
      </w:pPr>
    </w:p>
    <w:p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rsidR="00DA26A8" w:rsidRPr="00BB19A7"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2D29D5" w:rsidRDefault="00DA26A8" w:rsidP="00DA26A8">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rsidR="0095781F" w:rsidRDefault="0095781F" w:rsidP="00DA26A8">
      <w:pPr>
        <w:rPr>
          <w:rStyle w:val="Strong"/>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rsidR="00DA26A8" w:rsidRPr="002D29D5" w:rsidRDefault="00DA26A8" w:rsidP="00DA26A8">
      <w:pPr>
        <w:rPr>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Default="00DA26A8" w:rsidP="00DA26A8">
      <w:pPr>
        <w:rPr>
          <w:rFonts w:asciiTheme="minorHAnsi" w:hAnsiTheme="minorHAnsi" w:cs="Arial"/>
          <w:b/>
          <w:sz w:val="22"/>
          <w:szCs w:val="22"/>
          <w:lang w:val="en-GB"/>
        </w:rPr>
      </w:pPr>
    </w:p>
    <w:p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rsidR="0095781F" w:rsidRDefault="0095781F" w:rsidP="00014304">
      <w:pPr>
        <w:rPr>
          <w:rFonts w:ascii="Calibri" w:hAnsi="Calibri" w:cs="Arial"/>
          <w:b/>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rsidR="00014304" w:rsidRPr="00286F73" w:rsidRDefault="00014304" w:rsidP="00014304">
      <w:pPr>
        <w:rPr>
          <w:rFonts w:ascii="Calibri" w:hAnsi="Calibri" w:cs="Arial"/>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rsidR="00014304" w:rsidRDefault="00014304" w:rsidP="00014304">
      <w:pPr>
        <w:rPr>
          <w:rFonts w:ascii="Calibri" w:hAnsi="Calibri" w:cs="Arial"/>
          <w:sz w:val="22"/>
          <w:szCs w:val="22"/>
          <w:lang w:val="en" w:eastAsia="en-GB"/>
        </w:rPr>
      </w:pPr>
    </w:p>
    <w:p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proofErr w:type="gramStart"/>
      <w:r w:rsidRPr="00F67EFA">
        <w:rPr>
          <w:rFonts w:asciiTheme="minorHAnsi" w:hAnsiTheme="minorHAnsi" w:cs="Arial"/>
          <w:sz w:val="22"/>
          <w:szCs w:val="22"/>
          <w:lang w:val="en-GB"/>
        </w:rPr>
        <w:t>meet  their</w:t>
      </w:r>
      <w:proofErr w:type="gramEnd"/>
      <w:r w:rsidRPr="00F67EFA">
        <w:rPr>
          <w:rFonts w:asciiTheme="minorHAnsi" w:hAnsiTheme="minorHAnsi" w:cs="Arial"/>
          <w:sz w:val="22"/>
          <w:szCs w:val="22"/>
          <w:lang w:val="en-GB"/>
        </w:rPr>
        <w:t xml:space="preserve"> needs so that everyone has a positive experience and has the opportunity to achieve  their potential.</w:t>
      </w:r>
    </w:p>
    <w:p w:rsidR="00DA26A8" w:rsidRDefault="00DA26A8" w:rsidP="00DA26A8">
      <w:pPr>
        <w:rPr>
          <w:rFonts w:asciiTheme="minorHAnsi" w:hAnsiTheme="minorHAnsi" w:cs="Arial"/>
          <w:b/>
          <w:bCs/>
          <w:sz w:val="22"/>
          <w:szCs w:val="22"/>
          <w:lang w:val="en-GB"/>
        </w:rPr>
      </w:pPr>
    </w:p>
    <w:p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DA26A8" w:rsidRPr="002D29D5" w:rsidRDefault="00DA26A8"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rsidR="0041456A" w:rsidRDefault="0041456A"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rsidR="0041456A" w:rsidRDefault="0041456A" w:rsidP="00DA26A8">
      <w:pPr>
        <w:rPr>
          <w:rFonts w:asciiTheme="minorHAnsi" w:hAnsiTheme="minorHAnsi" w:cs="Arial"/>
          <w:sz w:val="22"/>
          <w:szCs w:val="22"/>
          <w:lang w:val="en" w:eastAsia="en-GB"/>
        </w:rPr>
      </w:pPr>
    </w:p>
    <w:p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rsidR="00E05358" w:rsidRDefault="00E05358" w:rsidP="0095781F">
      <w:pPr>
        <w:rPr>
          <w:rFonts w:asciiTheme="minorHAnsi" w:hAnsiTheme="minorHAnsi" w:cs="Arial"/>
          <w:sz w:val="22"/>
          <w:szCs w:val="22"/>
          <w:lang w:val="en" w:eastAsia="en-GB"/>
        </w:rPr>
      </w:pPr>
    </w:p>
    <w:p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0379B" w:rsidRDefault="00B0379B" w:rsidP="0095781F">
      <w:pPr>
        <w:rPr>
          <w:rFonts w:asciiTheme="minorHAnsi" w:hAnsiTheme="minorHAnsi" w:cs="Arial"/>
          <w:b/>
          <w:sz w:val="22"/>
          <w:szCs w:val="22"/>
          <w:lang w:val="en" w:eastAsia="en-GB"/>
        </w:rPr>
      </w:pPr>
    </w:p>
    <w:p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rsidR="0095781F" w:rsidRDefault="0095781F" w:rsidP="00DA26A8">
      <w:pPr>
        <w:rPr>
          <w:rFonts w:asciiTheme="minorHAnsi" w:hAnsiTheme="minorHAnsi" w:cs="Arial"/>
          <w:b/>
          <w:bCs/>
          <w:sz w:val="22"/>
          <w:szCs w:val="22"/>
          <w:lang w:eastAsia="en-GB"/>
        </w:rPr>
      </w:pPr>
    </w:p>
    <w:p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lastRenderedPageBreak/>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rsidR="00B0379B" w:rsidRDefault="00B0379B" w:rsidP="0095781F">
      <w:pPr>
        <w:rPr>
          <w:rFonts w:asciiTheme="minorHAnsi" w:hAnsiTheme="minorHAnsi" w:cs="Arial"/>
          <w:sz w:val="22"/>
          <w:szCs w:val="22"/>
          <w:lang w:val="en" w:eastAsia="en-GB"/>
        </w:rPr>
      </w:pPr>
    </w:p>
    <w:p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95781F" w:rsidRPr="002D29D5" w:rsidRDefault="0095781F" w:rsidP="0095781F">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rsidR="0095781F" w:rsidRPr="002D29D5" w:rsidRDefault="0095781F" w:rsidP="0095781F">
      <w:pPr>
        <w:rPr>
          <w:rFonts w:asciiTheme="minorHAnsi" w:hAnsiTheme="minorHAnsi" w:cs="Arial"/>
          <w:sz w:val="22"/>
          <w:szCs w:val="22"/>
          <w:lang w:val="en-GB"/>
        </w:rPr>
      </w:pPr>
    </w:p>
    <w:p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41456A" w:rsidRDefault="0041456A" w:rsidP="00DA26A8">
      <w:pPr>
        <w:rPr>
          <w:rFonts w:asciiTheme="minorHAnsi" w:hAnsiTheme="minorHAnsi" w:cs="Arial"/>
          <w:b/>
          <w:sz w:val="22"/>
          <w:szCs w:val="22"/>
          <w:lang w:eastAsia="en-GB"/>
        </w:rPr>
      </w:pPr>
    </w:p>
    <w:p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rsidR="0095781F" w:rsidRDefault="0095781F" w:rsidP="00DA26A8">
      <w:pPr>
        <w:rPr>
          <w:rFonts w:asciiTheme="minorHAnsi" w:hAnsiTheme="minorHAnsi" w:cs="Arial"/>
          <w:b/>
          <w:sz w:val="22"/>
          <w:szCs w:val="22"/>
          <w:lang w:val="en" w:eastAsia="en-GB"/>
        </w:rPr>
      </w:pPr>
    </w:p>
    <w:p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2D29D5" w:rsidRDefault="00DA26A8" w:rsidP="00DA26A8">
      <w:pPr>
        <w:rPr>
          <w:rFonts w:asciiTheme="minorHAnsi" w:hAnsiTheme="minorHAnsi" w:cs="Arial"/>
          <w:sz w:val="22"/>
          <w:szCs w:val="22"/>
          <w:lang w:val="en-GB"/>
        </w:rPr>
      </w:pPr>
    </w:p>
    <w:p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1B74EC" w:rsidRDefault="001B74EC">
      <w:pPr>
        <w:rPr>
          <w:rFonts w:asciiTheme="minorHAnsi" w:hAnsiTheme="minorHAnsi" w:cs="Arial"/>
          <w:b/>
          <w:sz w:val="22"/>
          <w:szCs w:val="22"/>
        </w:rPr>
      </w:pPr>
      <w:r>
        <w:rPr>
          <w:rFonts w:asciiTheme="minorHAnsi" w:hAnsiTheme="minorHAnsi" w:cs="Arial"/>
          <w:b/>
          <w:sz w:val="22"/>
          <w:szCs w:val="22"/>
        </w:rPr>
        <w:br w:type="page"/>
      </w:r>
    </w:p>
    <w:p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rsidR="001B74EC" w:rsidRDefault="001B74EC">
      <w:pPr>
        <w:rPr>
          <w:rFonts w:asciiTheme="minorHAnsi" w:hAnsiTheme="minorHAnsi" w:cs="Arial"/>
          <w:b/>
          <w:sz w:val="22"/>
          <w:szCs w:val="22"/>
        </w:rPr>
      </w:pPr>
    </w:p>
    <w:p w:rsidR="001B74EC" w:rsidRDefault="001B74EC">
      <w:pPr>
        <w:rPr>
          <w:rFonts w:asciiTheme="minorHAnsi" w:hAnsiTheme="minorHAnsi" w:cs="Arial"/>
          <w:b/>
          <w:sz w:val="22"/>
          <w:szCs w:val="22"/>
        </w:rPr>
      </w:pPr>
      <w:r>
        <w:rPr>
          <w:rFonts w:asciiTheme="minorHAnsi" w:hAnsiTheme="minorHAnsi" w:cs="Arial"/>
          <w:b/>
          <w:sz w:val="22"/>
          <w:szCs w:val="22"/>
        </w:rPr>
        <w:t>Legislation</w:t>
      </w:r>
    </w:p>
    <w:p w:rsidR="002B7554" w:rsidRDefault="002B7554" w:rsidP="002B7554">
      <w:pPr>
        <w:rPr>
          <w:rFonts w:asciiTheme="minorHAnsi" w:hAnsiTheme="minorHAnsi" w:cs="Arial"/>
          <w:bCs/>
          <w:sz w:val="22"/>
          <w:szCs w:val="22"/>
          <w:lang w:val="en-GB"/>
        </w:rPr>
      </w:pPr>
    </w:p>
    <w:p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6C693C">
      <w:footerReference w:type="default" r:id="rId22"/>
      <w:footerReference w:type="first" r:id="rId23"/>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2E5" w:rsidRDefault="004E22E5">
      <w:r>
        <w:separator/>
      </w:r>
    </w:p>
  </w:endnote>
  <w:endnote w:type="continuationSeparator" w:id="0">
    <w:p w:rsidR="004E22E5" w:rsidRDefault="004E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charset w:val="00"/>
    <w:family w:val="auto"/>
    <w:pitch w:val="variable"/>
    <w:sig w:usb0="00000001" w:usb1="5000785B" w:usb2="00000000" w:usb3="00000000" w:csb0="0000019F" w:csb1="00000000"/>
  </w:font>
  <w:font w:name="Helvetica Neue">
    <w:altName w:val="Helvetica Neue"/>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13</w:t>
    </w:r>
    <w:r w:rsidRPr="00C94DF5">
      <w:rPr>
        <w:rFonts w:asciiTheme="minorHAnsi" w:hAnsiTheme="minorHAnsi" w:cs="Arial"/>
        <w:sz w:val="20"/>
        <w:szCs w:val="20"/>
      </w:rPr>
      <w:fldChar w:fldCharType="end"/>
    </w:r>
  </w:p>
  <w:p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E5203">
      <w:rPr>
        <w:rFonts w:asciiTheme="minorHAnsi" w:hAnsiTheme="minorHAnsi" w:cs="Arial"/>
        <w:sz w:val="20"/>
        <w:szCs w:val="20"/>
      </w:rPr>
      <w:t>September</w:t>
    </w:r>
    <w:r>
      <w:rPr>
        <w:rFonts w:asciiTheme="minorHAnsi" w:hAnsiTheme="minorHAnsi" w:cs="Arial"/>
        <w:sz w:val="20"/>
        <w:szCs w:val="20"/>
      </w:rPr>
      <w:t xml:space="preserve"> 2017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Pr>
        <w:rFonts w:asciiTheme="minorHAnsi" w:hAnsiTheme="minorHAnsi" w:cs="Arial"/>
        <w:sz w:val="20"/>
        <w:szCs w:val="20"/>
      </w:rPr>
      <w:t xml:space="preserve"> 2018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2E5" w:rsidRDefault="004E22E5">
      <w:r>
        <w:separator/>
      </w:r>
    </w:p>
  </w:footnote>
  <w:footnote w:type="continuationSeparator" w:id="0">
    <w:p w:rsidR="004E22E5" w:rsidRDefault="004E22E5">
      <w:r>
        <w:continuationSeparator/>
      </w:r>
    </w:p>
  </w:footnote>
  <w:footnote w:id="1">
    <w:p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E22E5"/>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1D6"/>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2C4F"/>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0A17"/>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2CDE"/>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3BF"/>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A41B76-AA06-42AE-9E9B-AE75AB70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 w:type="character" w:styleId="UnresolvedMention">
    <w:name w:val="Unresolved Mention"/>
    <w:basedOn w:val="DefaultParagraphFont"/>
    <w:uiPriority w:val="99"/>
    <w:semiHidden/>
    <w:unhideWhenUsed/>
    <w:rsid w:val="00DD0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184244757">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port-it.org.uk"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hyperlink" Target="mailto:imogen.carr@hotmail.com"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feguarding@lta.org.uk"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ta.org.uk/about-the-lta/policies-and-rules/safeguarding-protectio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20F8BA1C-EE5D-4FFC-8746-74443ECC5BB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93DD94C-F584-4EEB-9383-326EB4C5BD07}" type="presOf" srcId="{F92F175F-FBF5-4533-BB4C-49AE9940B1AA}" destId="{6ED997E5-71BA-4044-B3E6-1DD395668CC8}"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3E20F1EF-3A0A-42FC-A819-B02AAC57C5EF}" type="presOf" srcId="{253D4485-5CF5-4728-85D9-4C82E829136E}" destId="{BE77150E-95D5-46F7-94E5-264DDE69AA13}"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239D44EE-712D-485F-B4CB-CD05EF3A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4268</Words>
  <Characters>24333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28544</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Chloe Hazell</cp:lastModifiedBy>
  <cp:revision>2</cp:revision>
  <cp:lastPrinted>2019-04-29T16:29:00Z</cp:lastPrinted>
  <dcterms:created xsi:type="dcterms:W3CDTF">2019-04-30T17:04:00Z</dcterms:created>
  <dcterms:modified xsi:type="dcterms:W3CDTF">2019-04-30T17:04:00Z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